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0A9" w:rsidRPr="00606B30" w:rsidRDefault="00CD30A9" w:rsidP="00CD30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B30">
        <w:rPr>
          <w:rFonts w:ascii="Times New Roman" w:hAnsi="Times New Roman" w:cs="Times New Roman"/>
          <w:b/>
          <w:sz w:val="24"/>
          <w:szCs w:val="24"/>
        </w:rPr>
        <w:t>Информация по реализации «Стратегии развития воспитания в Российской Федерации н</w:t>
      </w:r>
      <w:bookmarkStart w:id="0" w:name="_GoBack"/>
      <w:bookmarkEnd w:id="0"/>
      <w:r w:rsidRPr="00606B30">
        <w:rPr>
          <w:rFonts w:ascii="Times New Roman" w:hAnsi="Times New Roman" w:cs="Times New Roman"/>
          <w:b/>
          <w:sz w:val="24"/>
          <w:szCs w:val="24"/>
        </w:rPr>
        <w:t>а период до 2025 года» в МК</w:t>
      </w:r>
      <w:r w:rsidRPr="00606B30">
        <w:rPr>
          <w:rFonts w:ascii="Times New Roman" w:hAnsi="Times New Roman" w:cs="Times New Roman"/>
          <w:b/>
          <w:sz w:val="24"/>
          <w:szCs w:val="24"/>
        </w:rPr>
        <w:t>ОУ «</w:t>
      </w:r>
      <w:r w:rsidRPr="00606B30">
        <w:rPr>
          <w:rFonts w:ascii="Times New Roman" w:hAnsi="Times New Roman" w:cs="Times New Roman"/>
          <w:b/>
          <w:sz w:val="24"/>
          <w:szCs w:val="24"/>
        </w:rPr>
        <w:t>С</w:t>
      </w:r>
      <w:r w:rsidRPr="00606B30">
        <w:rPr>
          <w:rFonts w:ascii="Times New Roman" w:hAnsi="Times New Roman" w:cs="Times New Roman"/>
          <w:b/>
          <w:sz w:val="24"/>
          <w:szCs w:val="24"/>
        </w:rPr>
        <w:t>ОШ №1» за 4 квартал 2020г.</w:t>
      </w:r>
    </w:p>
    <w:p w:rsidR="00606B30" w:rsidRDefault="00CD30A9" w:rsidP="00CD30A9">
      <w:pPr>
        <w:jc w:val="both"/>
        <w:rPr>
          <w:rFonts w:ascii="Times New Roman" w:hAnsi="Times New Roman" w:cs="Times New Roman"/>
          <w:sz w:val="24"/>
          <w:szCs w:val="24"/>
        </w:rPr>
      </w:pPr>
      <w:r w:rsidRPr="00BC1306">
        <w:rPr>
          <w:rFonts w:ascii="Times New Roman" w:hAnsi="Times New Roman" w:cs="Times New Roman"/>
          <w:sz w:val="24"/>
          <w:szCs w:val="24"/>
        </w:rPr>
        <w:t>Стратегия развития воспитания в РФ определяет основные направления развития воспитания, в соответствии с которыми, образовательное учреждение планирует и реализует свою воспитательную деятельность. Воспитательные задачи реализуются как в урочной, так и во внеурочной деятельности, включая участие в соревнованиях, конкурсах, интеллектуальных играх различного уровня. Стратегия развития воспитания предполагает работу в нескольких направлениях:</w:t>
      </w:r>
    </w:p>
    <w:p w:rsidR="00606B30" w:rsidRDefault="00CD30A9" w:rsidP="00CD30A9">
      <w:pPr>
        <w:jc w:val="both"/>
        <w:rPr>
          <w:rFonts w:ascii="Times New Roman" w:hAnsi="Times New Roman" w:cs="Times New Roman"/>
          <w:sz w:val="24"/>
          <w:szCs w:val="24"/>
        </w:rPr>
      </w:pPr>
      <w:r w:rsidRPr="00BC1306">
        <w:rPr>
          <w:rFonts w:ascii="Times New Roman" w:hAnsi="Times New Roman" w:cs="Times New Roman"/>
          <w:sz w:val="24"/>
          <w:szCs w:val="24"/>
        </w:rPr>
        <w:t>Для развития воспитания в системе образования в нашей школе идет непрерывный процесс развития форм включения детей в различные виды деятельности, в том числе на основе использования потенциала системы дополните</w:t>
      </w:r>
      <w:r w:rsidRPr="00BC1306">
        <w:rPr>
          <w:rFonts w:ascii="Times New Roman" w:hAnsi="Times New Roman" w:cs="Times New Roman"/>
          <w:sz w:val="24"/>
          <w:szCs w:val="24"/>
        </w:rPr>
        <w:t>льного образования. Д</w:t>
      </w:r>
      <w:r w:rsidRPr="00BC1306">
        <w:rPr>
          <w:rFonts w:ascii="Times New Roman" w:hAnsi="Times New Roman" w:cs="Times New Roman"/>
          <w:sz w:val="24"/>
          <w:szCs w:val="24"/>
        </w:rPr>
        <w:t>ля обучающихся организован</w:t>
      </w:r>
      <w:r w:rsidRPr="00BC1306">
        <w:rPr>
          <w:rFonts w:ascii="Times New Roman" w:hAnsi="Times New Roman" w:cs="Times New Roman"/>
          <w:sz w:val="24"/>
          <w:szCs w:val="24"/>
        </w:rPr>
        <w:t xml:space="preserve"> Литературный кружок для</w:t>
      </w:r>
      <w:r w:rsidRPr="00BC1306">
        <w:rPr>
          <w:rFonts w:ascii="Times New Roman" w:hAnsi="Times New Roman" w:cs="Times New Roman"/>
          <w:sz w:val="24"/>
          <w:szCs w:val="24"/>
        </w:rPr>
        <w:t xml:space="preserve"> повышения у детей уровня владения русским язык</w:t>
      </w:r>
      <w:r w:rsidRPr="00BC1306">
        <w:rPr>
          <w:rFonts w:ascii="Times New Roman" w:hAnsi="Times New Roman" w:cs="Times New Roman"/>
          <w:sz w:val="24"/>
          <w:szCs w:val="24"/>
        </w:rPr>
        <w:t>ом прошло такое мероприятие, акция «Живая классика»</w:t>
      </w:r>
      <w:r w:rsidRPr="00BC1306">
        <w:rPr>
          <w:rFonts w:ascii="Times New Roman" w:hAnsi="Times New Roman" w:cs="Times New Roman"/>
          <w:sz w:val="24"/>
          <w:szCs w:val="24"/>
        </w:rPr>
        <w:t>. Каждый классный руководитель строит свою деятельность в соответствии с разработанной и утвержденной воспитательной программой классного коллектива, в которой отражены циклы мероприятий по каждому направлению Стратегии развития воспитания. Расширение воспитательных возможностей происходит за счет информационны</w:t>
      </w:r>
      <w:r w:rsidRPr="00BC1306">
        <w:rPr>
          <w:rFonts w:ascii="Times New Roman" w:hAnsi="Times New Roman" w:cs="Times New Roman"/>
          <w:sz w:val="24"/>
          <w:szCs w:val="24"/>
        </w:rPr>
        <w:t xml:space="preserve">х ресурсов таких, как </w:t>
      </w:r>
      <w:proofErr w:type="spellStart"/>
      <w:r w:rsidRPr="00BC1306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BC1306">
        <w:rPr>
          <w:rFonts w:ascii="Times New Roman" w:hAnsi="Times New Roman" w:cs="Times New Roman"/>
          <w:sz w:val="24"/>
          <w:szCs w:val="24"/>
        </w:rPr>
        <w:t>, сайт школы, где отражаются все события школьной жизни, в том числе и в системе воспитания. Участие в дистанционных творческих конкурсах; ведение сайта классного руководителя; онлайн тестирование - способствуют расширению воспитательных возможностей. В связи с тем, что Интернет несет не только благо, в течении года проводились беседы и классные часы «Безо</w:t>
      </w:r>
      <w:r w:rsidR="00106156" w:rsidRPr="00BC1306">
        <w:rPr>
          <w:rFonts w:ascii="Times New Roman" w:hAnsi="Times New Roman" w:cs="Times New Roman"/>
          <w:sz w:val="24"/>
          <w:szCs w:val="24"/>
        </w:rPr>
        <w:t>пасный Интернет»</w:t>
      </w:r>
      <w:r w:rsidRPr="00BC1306">
        <w:rPr>
          <w:rFonts w:ascii="Times New Roman" w:hAnsi="Times New Roman" w:cs="Times New Roman"/>
          <w:sz w:val="24"/>
          <w:szCs w:val="24"/>
        </w:rPr>
        <w:t xml:space="preserve"> Всероссийский урок безопасности в сети Интернет». Для обеспечения безопасности, в школе введено ограничение доступа к вредоносным и непроверенным сайтам. </w:t>
      </w:r>
    </w:p>
    <w:p w:rsidR="00606B30" w:rsidRDefault="00CD30A9" w:rsidP="00CD30A9">
      <w:pPr>
        <w:jc w:val="both"/>
        <w:rPr>
          <w:rFonts w:ascii="Times New Roman" w:hAnsi="Times New Roman" w:cs="Times New Roman"/>
          <w:sz w:val="24"/>
          <w:szCs w:val="24"/>
        </w:rPr>
      </w:pPr>
      <w:r w:rsidRPr="00BC1306">
        <w:rPr>
          <w:rFonts w:ascii="Times New Roman" w:hAnsi="Times New Roman" w:cs="Times New Roman"/>
          <w:sz w:val="24"/>
          <w:szCs w:val="24"/>
        </w:rPr>
        <w:t>Поддержка общественных объединений в сфере воспитания предполагает поддержку ученического самоуправления и общественных объединений. В нашей школе у</w:t>
      </w:r>
      <w:r w:rsidR="00106156" w:rsidRPr="00BC1306">
        <w:rPr>
          <w:rFonts w:ascii="Times New Roman" w:hAnsi="Times New Roman" w:cs="Times New Roman"/>
          <w:sz w:val="24"/>
          <w:szCs w:val="24"/>
        </w:rPr>
        <w:t>спешно ведется деятельность волонтеры РДШ</w:t>
      </w:r>
      <w:r w:rsidRPr="00BC1306">
        <w:rPr>
          <w:rFonts w:ascii="Times New Roman" w:hAnsi="Times New Roman" w:cs="Times New Roman"/>
          <w:sz w:val="24"/>
          <w:szCs w:val="24"/>
        </w:rPr>
        <w:t xml:space="preserve">. </w:t>
      </w:r>
      <w:r w:rsidR="00106156" w:rsidRPr="00BC1306">
        <w:rPr>
          <w:rFonts w:ascii="Times New Roman" w:hAnsi="Times New Roman" w:cs="Times New Roman"/>
          <w:sz w:val="24"/>
          <w:szCs w:val="24"/>
        </w:rPr>
        <w:t>Активисты РДШ</w:t>
      </w:r>
      <w:r w:rsidRPr="00BC1306">
        <w:rPr>
          <w:rFonts w:ascii="Times New Roman" w:hAnsi="Times New Roman" w:cs="Times New Roman"/>
          <w:sz w:val="24"/>
          <w:szCs w:val="24"/>
        </w:rPr>
        <w:t xml:space="preserve"> активно участвуют в социально значимых познавательных, творческих, культурных, краеведческих, спортивных и благотворительных проектах. Примером могут стать: </w:t>
      </w:r>
      <w:r w:rsidR="00106156" w:rsidRPr="00BC1306">
        <w:rPr>
          <w:rFonts w:ascii="Times New Roman" w:hAnsi="Times New Roman" w:cs="Times New Roman"/>
          <w:sz w:val="24"/>
          <w:szCs w:val="24"/>
        </w:rPr>
        <w:t>участие в акции «День неизвестного солдата</w:t>
      </w:r>
      <w:r w:rsidR="00D343F1" w:rsidRPr="00BC1306">
        <w:rPr>
          <w:rFonts w:ascii="Times New Roman" w:hAnsi="Times New Roman" w:cs="Times New Roman"/>
          <w:sz w:val="24"/>
          <w:szCs w:val="24"/>
        </w:rPr>
        <w:t>»</w:t>
      </w:r>
      <w:r w:rsidRPr="00BC1306">
        <w:rPr>
          <w:rFonts w:ascii="Times New Roman" w:hAnsi="Times New Roman" w:cs="Times New Roman"/>
          <w:sz w:val="24"/>
          <w:szCs w:val="24"/>
        </w:rPr>
        <w:t>,</w:t>
      </w:r>
      <w:r w:rsidR="00D343F1" w:rsidRPr="00BC1306">
        <w:rPr>
          <w:rFonts w:ascii="Times New Roman" w:hAnsi="Times New Roman" w:cs="Times New Roman"/>
          <w:sz w:val="24"/>
          <w:szCs w:val="24"/>
        </w:rPr>
        <w:t xml:space="preserve"> «Памяти жертв ДТП»</w:t>
      </w:r>
      <w:r w:rsidRPr="00BC1306">
        <w:rPr>
          <w:rFonts w:ascii="Times New Roman" w:hAnsi="Times New Roman" w:cs="Times New Roman"/>
          <w:sz w:val="24"/>
          <w:szCs w:val="24"/>
        </w:rPr>
        <w:t xml:space="preserve"> </w:t>
      </w:r>
      <w:r w:rsidR="00BC1306" w:rsidRPr="00BC1306">
        <w:rPr>
          <w:rFonts w:ascii="Times New Roman" w:hAnsi="Times New Roman" w:cs="Times New Roman"/>
          <w:sz w:val="24"/>
          <w:szCs w:val="24"/>
        </w:rPr>
        <w:t>в</w:t>
      </w:r>
      <w:r w:rsidRPr="00BC1306">
        <w:rPr>
          <w:rFonts w:ascii="Times New Roman" w:hAnsi="Times New Roman" w:cs="Times New Roman"/>
          <w:sz w:val="24"/>
          <w:szCs w:val="24"/>
        </w:rPr>
        <w:t xml:space="preserve"> школе приветствуются творческие инициативы обучающихся Гражданское воспитание подразумевает создание условий для воспитания у детей активной гражданской позиции, развитие правовой и политической культуры, формирование стабильной системы нравственных и смысловых установок личности. Этому способствуют </w:t>
      </w:r>
      <w:r w:rsidR="00D343F1" w:rsidRPr="00BC1306">
        <w:rPr>
          <w:rFonts w:ascii="Times New Roman" w:hAnsi="Times New Roman" w:cs="Times New Roman"/>
          <w:sz w:val="24"/>
          <w:szCs w:val="24"/>
        </w:rPr>
        <w:t>такие мероприятия как: «Неделя правового просвещения</w:t>
      </w:r>
      <w:r w:rsidRPr="00BC1306">
        <w:rPr>
          <w:rFonts w:ascii="Times New Roman" w:hAnsi="Times New Roman" w:cs="Times New Roman"/>
          <w:sz w:val="24"/>
          <w:szCs w:val="24"/>
        </w:rPr>
        <w:t xml:space="preserve">», </w:t>
      </w:r>
      <w:r w:rsidR="00D343F1" w:rsidRPr="00BC1306">
        <w:rPr>
          <w:rFonts w:ascii="Times New Roman" w:hAnsi="Times New Roman" w:cs="Times New Roman"/>
          <w:sz w:val="24"/>
          <w:szCs w:val="24"/>
        </w:rPr>
        <w:t>в</w:t>
      </w:r>
      <w:r w:rsidRPr="00BC1306">
        <w:rPr>
          <w:rFonts w:ascii="Times New Roman" w:hAnsi="Times New Roman" w:cs="Times New Roman"/>
          <w:sz w:val="24"/>
          <w:szCs w:val="24"/>
        </w:rPr>
        <w:t xml:space="preserve"> рамках патриотической акции прошло мероприятие, пос</w:t>
      </w:r>
      <w:r w:rsidR="00D343F1" w:rsidRPr="00BC1306">
        <w:rPr>
          <w:rFonts w:ascii="Times New Roman" w:hAnsi="Times New Roman" w:cs="Times New Roman"/>
          <w:sz w:val="24"/>
          <w:szCs w:val="24"/>
        </w:rPr>
        <w:t>вященное Дню Героев Отечества, Битва под Москвой</w:t>
      </w:r>
      <w:r w:rsidRPr="00BC13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6B30" w:rsidRDefault="00CD30A9" w:rsidP="00CD30A9">
      <w:pPr>
        <w:jc w:val="both"/>
        <w:rPr>
          <w:rFonts w:ascii="Times New Roman" w:hAnsi="Times New Roman" w:cs="Times New Roman"/>
          <w:sz w:val="24"/>
          <w:szCs w:val="24"/>
        </w:rPr>
      </w:pPr>
      <w:r w:rsidRPr="00BC1306">
        <w:rPr>
          <w:rFonts w:ascii="Times New Roman" w:hAnsi="Times New Roman" w:cs="Times New Roman"/>
          <w:sz w:val="24"/>
          <w:szCs w:val="24"/>
        </w:rPr>
        <w:t>Для противостояния дискриминации проведены классные часы, посвященные толерантности. На правовую и социальную адаптацию направлены уроки о</w:t>
      </w:r>
      <w:r w:rsidR="00D343F1" w:rsidRPr="00BC1306">
        <w:rPr>
          <w:rFonts w:ascii="Times New Roman" w:hAnsi="Times New Roman" w:cs="Times New Roman"/>
          <w:sz w:val="24"/>
          <w:szCs w:val="24"/>
        </w:rPr>
        <w:t xml:space="preserve">бществознания и ОБЖ. </w:t>
      </w:r>
    </w:p>
    <w:p w:rsidR="00606B30" w:rsidRDefault="00CD30A9" w:rsidP="00CD30A9">
      <w:pPr>
        <w:jc w:val="both"/>
        <w:rPr>
          <w:rFonts w:ascii="Times New Roman" w:hAnsi="Times New Roman" w:cs="Times New Roman"/>
          <w:sz w:val="24"/>
          <w:szCs w:val="24"/>
        </w:rPr>
      </w:pPr>
      <w:r w:rsidRPr="00BC1306">
        <w:rPr>
          <w:rFonts w:ascii="Times New Roman" w:hAnsi="Times New Roman" w:cs="Times New Roman"/>
          <w:sz w:val="24"/>
          <w:szCs w:val="24"/>
        </w:rPr>
        <w:t xml:space="preserve">Патриотическое воспитание и формирование российской идентичности, наряду с другими направлениями отражено в программе воспитания и социализации обучающихся. Прежде всего, это отражается на таких предметах как история и обществознание, где учат детей через осмысление истории, ориентироваться в современных общественно-политических процессах. На формирование патриотизма и чувства гордости за свою Родину направлены многие мероприятия в рамках внеурочной деятельности: Всероссийская акция «Я – </w:t>
      </w:r>
      <w:r w:rsidRPr="00BC1306">
        <w:rPr>
          <w:rFonts w:ascii="Times New Roman" w:hAnsi="Times New Roman" w:cs="Times New Roman"/>
          <w:sz w:val="24"/>
          <w:szCs w:val="24"/>
        </w:rPr>
        <w:lastRenderedPageBreak/>
        <w:t>гражданин Р</w:t>
      </w:r>
      <w:r w:rsidR="00BC1306" w:rsidRPr="00BC1306">
        <w:rPr>
          <w:rFonts w:ascii="Times New Roman" w:hAnsi="Times New Roman" w:cs="Times New Roman"/>
          <w:sz w:val="24"/>
          <w:szCs w:val="24"/>
        </w:rPr>
        <w:t>оссии» День памяти жертв репрессий</w:t>
      </w:r>
      <w:r w:rsidRPr="00BC1306">
        <w:rPr>
          <w:rFonts w:ascii="Times New Roman" w:hAnsi="Times New Roman" w:cs="Times New Roman"/>
          <w:sz w:val="24"/>
          <w:szCs w:val="24"/>
        </w:rPr>
        <w:t>, «Неизвестные герои России»; «Как</w:t>
      </w:r>
      <w:r w:rsidR="00BC1306" w:rsidRPr="00BC1306">
        <w:rPr>
          <w:rFonts w:ascii="Times New Roman" w:hAnsi="Times New Roman" w:cs="Times New Roman"/>
          <w:sz w:val="24"/>
          <w:szCs w:val="24"/>
        </w:rPr>
        <w:t>ого цвета мое право»</w:t>
      </w:r>
      <w:r w:rsidRPr="00BC13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6B30" w:rsidRDefault="00CD30A9" w:rsidP="00CD30A9">
      <w:pPr>
        <w:jc w:val="both"/>
        <w:rPr>
          <w:rFonts w:ascii="Times New Roman" w:hAnsi="Times New Roman" w:cs="Times New Roman"/>
          <w:sz w:val="24"/>
          <w:szCs w:val="24"/>
        </w:rPr>
      </w:pPr>
      <w:r w:rsidRPr="00BC1306">
        <w:rPr>
          <w:rFonts w:ascii="Times New Roman" w:hAnsi="Times New Roman" w:cs="Times New Roman"/>
          <w:sz w:val="24"/>
          <w:szCs w:val="24"/>
        </w:rPr>
        <w:t>Для развития у подрастающего поколения уважения к символам государства и к историческим памятникам Отечества, в школе имеются символы нашего государства, как в рекреации, так и в каждом у</w:t>
      </w:r>
      <w:r w:rsidR="00BC1306" w:rsidRPr="00BC1306">
        <w:rPr>
          <w:rFonts w:ascii="Times New Roman" w:hAnsi="Times New Roman" w:cs="Times New Roman"/>
          <w:sz w:val="24"/>
          <w:szCs w:val="24"/>
        </w:rPr>
        <w:t xml:space="preserve">чебном </w:t>
      </w:r>
      <w:proofErr w:type="spellStart"/>
      <w:r w:rsidR="00BC1306" w:rsidRPr="00BC1306">
        <w:rPr>
          <w:rFonts w:ascii="Times New Roman" w:hAnsi="Times New Roman" w:cs="Times New Roman"/>
          <w:sz w:val="24"/>
          <w:szCs w:val="24"/>
        </w:rPr>
        <w:t>кабинете.О</w:t>
      </w:r>
      <w:r w:rsidRPr="00BC1306">
        <w:rPr>
          <w:rFonts w:ascii="Times New Roman" w:hAnsi="Times New Roman" w:cs="Times New Roman"/>
          <w:sz w:val="24"/>
          <w:szCs w:val="24"/>
        </w:rPr>
        <w:t>бучающиеся</w:t>
      </w:r>
      <w:proofErr w:type="spellEnd"/>
      <w:r w:rsidRPr="00BC1306">
        <w:rPr>
          <w:rFonts w:ascii="Times New Roman" w:hAnsi="Times New Roman" w:cs="Times New Roman"/>
          <w:sz w:val="24"/>
          <w:szCs w:val="24"/>
        </w:rPr>
        <w:t xml:space="preserve"> систематически ухаживают за памятником </w:t>
      </w:r>
      <w:r w:rsidR="00BC1306" w:rsidRPr="00BC1306">
        <w:rPr>
          <w:rFonts w:ascii="Times New Roman" w:hAnsi="Times New Roman" w:cs="Times New Roman"/>
          <w:sz w:val="24"/>
          <w:szCs w:val="24"/>
        </w:rPr>
        <w:t>воинам,</w:t>
      </w:r>
      <w:r w:rsidRPr="00BC1306">
        <w:rPr>
          <w:rFonts w:ascii="Times New Roman" w:hAnsi="Times New Roman" w:cs="Times New Roman"/>
          <w:sz w:val="24"/>
          <w:szCs w:val="24"/>
        </w:rPr>
        <w:t xml:space="preserve"> погибшим в годы Великой От</w:t>
      </w:r>
      <w:r w:rsidR="00BC1306" w:rsidRPr="00BC1306">
        <w:rPr>
          <w:rFonts w:ascii="Times New Roman" w:hAnsi="Times New Roman" w:cs="Times New Roman"/>
          <w:sz w:val="24"/>
          <w:szCs w:val="24"/>
        </w:rPr>
        <w:t>ечественной Войны</w:t>
      </w:r>
      <w:r w:rsidRPr="00BC1306">
        <w:rPr>
          <w:rFonts w:ascii="Times New Roman" w:hAnsi="Times New Roman" w:cs="Times New Roman"/>
          <w:sz w:val="24"/>
          <w:szCs w:val="24"/>
        </w:rPr>
        <w:t xml:space="preserve">. Мы планируем ввести обязательное голосовое исполнение всеми обучающимися и педагогами школы гимна Российской Федерации при проведении торжественных мероприятий. Духовное и нравственное воспитание осуществляется на основе российских традиционных ценностей. </w:t>
      </w:r>
    </w:p>
    <w:p w:rsidR="00606B30" w:rsidRDefault="00CD30A9" w:rsidP="00CD30A9">
      <w:pPr>
        <w:jc w:val="both"/>
        <w:rPr>
          <w:rFonts w:ascii="Times New Roman" w:hAnsi="Times New Roman" w:cs="Times New Roman"/>
          <w:sz w:val="24"/>
          <w:szCs w:val="24"/>
        </w:rPr>
      </w:pPr>
      <w:r w:rsidRPr="00BC1306">
        <w:rPr>
          <w:rFonts w:ascii="Times New Roman" w:hAnsi="Times New Roman" w:cs="Times New Roman"/>
          <w:sz w:val="24"/>
          <w:szCs w:val="24"/>
        </w:rPr>
        <w:t>В образовательном учреждении разработана Программа духовно-нравственного развития, воспитания обучающихся на ступени начального образования. Для среднего звена, данное направление деятельности включено в программу воспитания и социализации. В рамках реализации Программ, были организованы и проведены следующие мероприятия: презентации о вредных привычках; дискуссия «Наркомания — шаг в бездну.</w:t>
      </w:r>
    </w:p>
    <w:p w:rsidR="00606B30" w:rsidRDefault="00CD30A9" w:rsidP="00CD30A9">
      <w:pPr>
        <w:jc w:val="both"/>
        <w:rPr>
          <w:rFonts w:ascii="Times New Roman" w:hAnsi="Times New Roman" w:cs="Times New Roman"/>
          <w:sz w:val="24"/>
          <w:szCs w:val="24"/>
        </w:rPr>
      </w:pPr>
      <w:r w:rsidRPr="00BC1306">
        <w:rPr>
          <w:rFonts w:ascii="Times New Roman" w:hAnsi="Times New Roman" w:cs="Times New Roman"/>
          <w:sz w:val="24"/>
          <w:szCs w:val="24"/>
        </w:rPr>
        <w:t xml:space="preserve"> В нашей школе организовано шефство над в</w:t>
      </w:r>
      <w:r w:rsidR="00BC1306" w:rsidRPr="00BC1306">
        <w:rPr>
          <w:rFonts w:ascii="Times New Roman" w:hAnsi="Times New Roman" w:cs="Times New Roman"/>
          <w:sz w:val="24"/>
          <w:szCs w:val="24"/>
        </w:rPr>
        <w:t>етеранами педагогического труда</w:t>
      </w:r>
      <w:r w:rsidRPr="00BC1306">
        <w:rPr>
          <w:rFonts w:ascii="Times New Roman" w:hAnsi="Times New Roman" w:cs="Times New Roman"/>
          <w:sz w:val="24"/>
          <w:szCs w:val="24"/>
        </w:rPr>
        <w:t>. Приобщение к культурному наследию предполагает проведение культурных мероприятий, направленных на популяризацию российских культурных, нравственных и семейных ценностей. С целью приобщения детей к классическим и современным произведениям литературы, возобновлено общешкольное чтение художественной литературы, систематически проводятся библиотечные уроки и выставки художественной литературы Популяризация научных знаний среди детей проводится через урочную и внеурочную д</w:t>
      </w:r>
      <w:r w:rsidR="00BC1306" w:rsidRPr="00BC1306">
        <w:rPr>
          <w:rFonts w:ascii="Times New Roman" w:hAnsi="Times New Roman" w:cs="Times New Roman"/>
          <w:sz w:val="24"/>
          <w:szCs w:val="24"/>
        </w:rPr>
        <w:t xml:space="preserve">еятельность. 4 ноября ученица </w:t>
      </w:r>
      <w:proofErr w:type="spellStart"/>
      <w:r w:rsidR="00BC1306" w:rsidRPr="00BC1306">
        <w:rPr>
          <w:rFonts w:ascii="Times New Roman" w:hAnsi="Times New Roman" w:cs="Times New Roman"/>
          <w:sz w:val="24"/>
          <w:szCs w:val="24"/>
        </w:rPr>
        <w:t>Хизриева</w:t>
      </w:r>
      <w:proofErr w:type="spellEnd"/>
      <w:r w:rsidR="00BC1306" w:rsidRPr="00BC1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C1306" w:rsidRPr="00BC1306">
        <w:rPr>
          <w:rFonts w:ascii="Times New Roman" w:hAnsi="Times New Roman" w:cs="Times New Roman"/>
          <w:sz w:val="24"/>
          <w:szCs w:val="24"/>
        </w:rPr>
        <w:t>Патима</w:t>
      </w:r>
      <w:proofErr w:type="spellEnd"/>
      <w:r w:rsidR="00BC1306" w:rsidRPr="00BC1306">
        <w:rPr>
          <w:rFonts w:ascii="Times New Roman" w:hAnsi="Times New Roman" w:cs="Times New Roman"/>
          <w:sz w:val="24"/>
          <w:szCs w:val="24"/>
        </w:rPr>
        <w:t xml:space="preserve">  приняла</w:t>
      </w:r>
      <w:proofErr w:type="gramEnd"/>
      <w:r w:rsidRPr="00BC1306">
        <w:rPr>
          <w:rFonts w:ascii="Times New Roman" w:hAnsi="Times New Roman" w:cs="Times New Roman"/>
          <w:sz w:val="24"/>
          <w:szCs w:val="24"/>
        </w:rPr>
        <w:t xml:space="preserve"> участие в научно</w:t>
      </w:r>
      <w:r w:rsidR="00BC1306" w:rsidRPr="00BC1306">
        <w:rPr>
          <w:rFonts w:ascii="Times New Roman" w:hAnsi="Times New Roman" w:cs="Times New Roman"/>
          <w:sz w:val="24"/>
          <w:szCs w:val="24"/>
        </w:rPr>
        <w:t>-</w:t>
      </w:r>
      <w:r w:rsidRPr="00BC1306">
        <w:rPr>
          <w:rFonts w:ascii="Times New Roman" w:hAnsi="Times New Roman" w:cs="Times New Roman"/>
          <w:sz w:val="24"/>
          <w:szCs w:val="24"/>
        </w:rPr>
        <w:t xml:space="preserve">практической </w:t>
      </w:r>
      <w:r w:rsidR="00BC1306" w:rsidRPr="00BC1306">
        <w:rPr>
          <w:rFonts w:ascii="Times New Roman" w:hAnsi="Times New Roman" w:cs="Times New Roman"/>
          <w:sz w:val="24"/>
          <w:szCs w:val="24"/>
        </w:rPr>
        <w:t>конференции «Шаг в будущее</w:t>
      </w:r>
      <w:r w:rsidRPr="00BC1306">
        <w:rPr>
          <w:rFonts w:ascii="Times New Roman" w:hAnsi="Times New Roman" w:cs="Times New Roman"/>
          <w:sz w:val="24"/>
          <w:szCs w:val="24"/>
        </w:rPr>
        <w:t>»</w:t>
      </w:r>
      <w:r w:rsidR="00BC1306" w:rsidRPr="00BC1306">
        <w:rPr>
          <w:rFonts w:ascii="Times New Roman" w:hAnsi="Times New Roman" w:cs="Times New Roman"/>
          <w:sz w:val="24"/>
          <w:szCs w:val="24"/>
        </w:rPr>
        <w:t xml:space="preserve">, ученица 10 класса </w:t>
      </w:r>
      <w:proofErr w:type="spellStart"/>
      <w:r w:rsidR="00BC1306" w:rsidRPr="00BC1306">
        <w:rPr>
          <w:rFonts w:ascii="Times New Roman" w:hAnsi="Times New Roman" w:cs="Times New Roman"/>
          <w:sz w:val="24"/>
          <w:szCs w:val="24"/>
        </w:rPr>
        <w:t>Абдулгалимова</w:t>
      </w:r>
      <w:proofErr w:type="spellEnd"/>
      <w:r w:rsidR="00BC1306" w:rsidRPr="00BC1306">
        <w:rPr>
          <w:rFonts w:ascii="Times New Roman" w:hAnsi="Times New Roman" w:cs="Times New Roman"/>
          <w:sz w:val="24"/>
          <w:szCs w:val="24"/>
        </w:rPr>
        <w:t xml:space="preserve"> Алина приняла участие в экологической конференции «Проблемы экологии Дагестана глазами детей»</w:t>
      </w:r>
      <w:r w:rsidRPr="00BC1306">
        <w:rPr>
          <w:rFonts w:ascii="Times New Roman" w:hAnsi="Times New Roman" w:cs="Times New Roman"/>
          <w:sz w:val="24"/>
          <w:szCs w:val="24"/>
        </w:rPr>
        <w:t>.</w:t>
      </w:r>
    </w:p>
    <w:p w:rsidR="00606B30" w:rsidRDefault="00CD30A9" w:rsidP="00CD30A9">
      <w:pPr>
        <w:jc w:val="both"/>
        <w:rPr>
          <w:rFonts w:ascii="Times New Roman" w:hAnsi="Times New Roman" w:cs="Times New Roman"/>
          <w:sz w:val="24"/>
          <w:szCs w:val="24"/>
        </w:rPr>
      </w:pPr>
      <w:r w:rsidRPr="00BC1306">
        <w:rPr>
          <w:rFonts w:ascii="Times New Roman" w:hAnsi="Times New Roman" w:cs="Times New Roman"/>
          <w:sz w:val="24"/>
          <w:szCs w:val="24"/>
        </w:rPr>
        <w:t xml:space="preserve"> Физическое воспитание и формирование культуры здоровья формируется пр</w:t>
      </w:r>
      <w:r w:rsidR="00BC1306" w:rsidRPr="00BC1306">
        <w:rPr>
          <w:rFonts w:ascii="Times New Roman" w:hAnsi="Times New Roman" w:cs="Times New Roman"/>
          <w:sz w:val="24"/>
          <w:szCs w:val="24"/>
        </w:rPr>
        <w:t>е</w:t>
      </w:r>
      <w:r w:rsidRPr="00BC1306">
        <w:rPr>
          <w:rFonts w:ascii="Times New Roman" w:hAnsi="Times New Roman" w:cs="Times New Roman"/>
          <w:sz w:val="24"/>
          <w:szCs w:val="24"/>
        </w:rPr>
        <w:t>жде всего на уроках физической культуры, а также в рамках урочной деятельности по физической культуре и охране безопасности жизнедеятельности.</w:t>
      </w:r>
    </w:p>
    <w:p w:rsidR="00606B30" w:rsidRDefault="00CD30A9" w:rsidP="00CD30A9">
      <w:pPr>
        <w:jc w:val="both"/>
        <w:rPr>
          <w:rFonts w:ascii="Times New Roman" w:hAnsi="Times New Roman" w:cs="Times New Roman"/>
          <w:sz w:val="24"/>
          <w:szCs w:val="24"/>
        </w:rPr>
      </w:pPr>
      <w:r w:rsidRPr="00BC1306">
        <w:rPr>
          <w:rFonts w:ascii="Times New Roman" w:hAnsi="Times New Roman" w:cs="Times New Roman"/>
          <w:sz w:val="24"/>
          <w:szCs w:val="24"/>
        </w:rPr>
        <w:t xml:space="preserve"> Для профилактики асоциального поведения, к занятиям физической культурой и спортом активно привлекаются дети группы риска. Традиционными стали: «Ве</w:t>
      </w:r>
      <w:r w:rsidR="00BC1306" w:rsidRPr="00BC1306">
        <w:rPr>
          <w:rFonts w:ascii="Times New Roman" w:hAnsi="Times New Roman" w:cs="Times New Roman"/>
          <w:sz w:val="24"/>
          <w:szCs w:val="24"/>
        </w:rPr>
        <w:t>селые старты», Дни здоровья и школьные спартакиады</w:t>
      </w:r>
      <w:r w:rsidRPr="00BC1306">
        <w:rPr>
          <w:rFonts w:ascii="Times New Roman" w:hAnsi="Times New Roman" w:cs="Times New Roman"/>
          <w:sz w:val="24"/>
          <w:szCs w:val="24"/>
        </w:rPr>
        <w:t>. Трудовое воспитание и профессиональное самоопределение. С первых дней ребенка в школе педагоги способствуют формированию у детей умений и навыков самообслуживания.</w:t>
      </w:r>
    </w:p>
    <w:p w:rsidR="00606B30" w:rsidRDefault="00CD30A9" w:rsidP="00CD30A9">
      <w:pPr>
        <w:jc w:val="both"/>
        <w:rPr>
          <w:rFonts w:ascii="Times New Roman" w:hAnsi="Times New Roman" w:cs="Times New Roman"/>
          <w:sz w:val="24"/>
          <w:szCs w:val="24"/>
        </w:rPr>
      </w:pPr>
      <w:r w:rsidRPr="00BC1306">
        <w:rPr>
          <w:rFonts w:ascii="Times New Roman" w:hAnsi="Times New Roman" w:cs="Times New Roman"/>
          <w:sz w:val="24"/>
          <w:szCs w:val="24"/>
        </w:rPr>
        <w:t xml:space="preserve"> В рамках урочной и внеурочной деятельности развиваются навыки совместной (групповой) работы и умение работать самостоятельно. Добросовестное, ответственное и творческое отношение к разным видам деятельности развивается в процессе подготовки и проведения таких мероприятий как: День самоуправления, мероп</w:t>
      </w:r>
      <w:r w:rsidR="00BC1306" w:rsidRPr="00BC1306">
        <w:rPr>
          <w:rFonts w:ascii="Times New Roman" w:hAnsi="Times New Roman" w:cs="Times New Roman"/>
          <w:sz w:val="24"/>
          <w:szCs w:val="24"/>
        </w:rPr>
        <w:t>риятий, посвященных Дню учителя</w:t>
      </w:r>
      <w:r w:rsidRPr="00BC13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306" w:rsidRPr="00BC1306" w:rsidRDefault="00CD30A9" w:rsidP="00CD30A9">
      <w:pPr>
        <w:jc w:val="both"/>
        <w:rPr>
          <w:rFonts w:ascii="Times New Roman" w:hAnsi="Times New Roman" w:cs="Times New Roman"/>
          <w:sz w:val="24"/>
          <w:szCs w:val="24"/>
        </w:rPr>
      </w:pPr>
      <w:r w:rsidRPr="00BC1306">
        <w:rPr>
          <w:rFonts w:ascii="Times New Roman" w:hAnsi="Times New Roman" w:cs="Times New Roman"/>
          <w:sz w:val="24"/>
          <w:szCs w:val="24"/>
        </w:rPr>
        <w:t>Экологическое воспитание. Развитие у детей экологической культуры и бережного отношения к родной земле начинается с малого. Прежде всего, это озеленение своего класса и школы, а также, пришкольной территории. Стоит сказать, что экологическое воспитание прививается подрастающему поколению не только в рамках учебных предметов, но и во внеурочной деятельности. П</w:t>
      </w:r>
      <w:r w:rsidR="00BC1306" w:rsidRPr="00BC1306">
        <w:rPr>
          <w:rFonts w:ascii="Times New Roman" w:hAnsi="Times New Roman" w:cs="Times New Roman"/>
          <w:sz w:val="24"/>
          <w:szCs w:val="24"/>
        </w:rPr>
        <w:t>роводилась акция «Посади дерево</w:t>
      </w:r>
      <w:r w:rsidRPr="00BC1306">
        <w:rPr>
          <w:rFonts w:ascii="Times New Roman" w:hAnsi="Times New Roman" w:cs="Times New Roman"/>
          <w:sz w:val="24"/>
          <w:szCs w:val="24"/>
        </w:rPr>
        <w:t>» -учащиеся нашей ш</w:t>
      </w:r>
      <w:r w:rsidR="00BC1306" w:rsidRPr="00BC1306">
        <w:rPr>
          <w:rFonts w:ascii="Times New Roman" w:hAnsi="Times New Roman" w:cs="Times New Roman"/>
          <w:sz w:val="24"/>
          <w:szCs w:val="24"/>
        </w:rPr>
        <w:t>колы высаживали деревья, кустарники на</w:t>
      </w:r>
      <w:r w:rsidRPr="00BC1306">
        <w:rPr>
          <w:rFonts w:ascii="Times New Roman" w:hAnsi="Times New Roman" w:cs="Times New Roman"/>
          <w:sz w:val="24"/>
          <w:szCs w:val="24"/>
        </w:rPr>
        <w:t xml:space="preserve"> пришкольном участке. </w:t>
      </w:r>
    </w:p>
    <w:p w:rsidR="00B402DD" w:rsidRPr="00606B30" w:rsidRDefault="00BC1306" w:rsidP="00BC1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B30">
        <w:rPr>
          <w:rFonts w:ascii="Times New Roman" w:hAnsi="Times New Roman" w:cs="Times New Roman"/>
          <w:b/>
          <w:sz w:val="28"/>
          <w:szCs w:val="28"/>
        </w:rPr>
        <w:t xml:space="preserve">Педагог-организатор                             </w:t>
      </w:r>
      <w:proofErr w:type="spellStart"/>
      <w:r w:rsidRPr="00606B30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Pr="00606B30">
        <w:rPr>
          <w:rFonts w:ascii="Times New Roman" w:hAnsi="Times New Roman" w:cs="Times New Roman"/>
          <w:b/>
          <w:sz w:val="28"/>
          <w:szCs w:val="28"/>
        </w:rPr>
        <w:t xml:space="preserve"> А.М.</w:t>
      </w:r>
    </w:p>
    <w:sectPr w:rsidR="00B402DD" w:rsidRPr="00606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75"/>
    <w:rsid w:val="00106156"/>
    <w:rsid w:val="00225475"/>
    <w:rsid w:val="00606B30"/>
    <w:rsid w:val="00B402DD"/>
    <w:rsid w:val="00BC1306"/>
    <w:rsid w:val="00CD30A9"/>
    <w:rsid w:val="00D3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F9D15-EA52-4A31-88E3-A771CB5F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AMINAT-PC</dc:creator>
  <cp:keywords/>
  <dc:description/>
  <cp:lastModifiedBy>AMINAT-PC</cp:lastModifiedBy>
  <cp:revision>2</cp:revision>
  <dcterms:created xsi:type="dcterms:W3CDTF">2020-12-16T06:32:00Z</dcterms:created>
  <dcterms:modified xsi:type="dcterms:W3CDTF">2020-12-16T07:15:00Z</dcterms:modified>
</cp:coreProperties>
</file>